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076"/>
        <w:tblW w:w="0" w:type="auto"/>
        <w:tblLook w:val="04A0"/>
      </w:tblPr>
      <w:tblGrid>
        <w:gridCol w:w="1408"/>
        <w:gridCol w:w="1670"/>
        <w:gridCol w:w="1707"/>
        <w:gridCol w:w="1551"/>
        <w:gridCol w:w="2447"/>
        <w:gridCol w:w="793"/>
      </w:tblGrid>
      <w:tr w:rsidR="002F5043" w:rsidTr="002F5043">
        <w:tc>
          <w:tcPr>
            <w:tcW w:w="1408" w:type="dxa"/>
          </w:tcPr>
          <w:p w:rsidR="002F5043" w:rsidRDefault="002F5043" w:rsidP="002F5043">
            <w:pPr>
              <w:jc w:val="center"/>
            </w:pPr>
          </w:p>
        </w:tc>
        <w:tc>
          <w:tcPr>
            <w:tcW w:w="1670" w:type="dxa"/>
          </w:tcPr>
          <w:p w:rsidR="002F5043" w:rsidRDefault="002F5043" w:rsidP="002F5043">
            <w:pPr>
              <w:jc w:val="center"/>
            </w:pPr>
            <w:r>
              <w:t>Beginning</w:t>
            </w:r>
          </w:p>
          <w:p w:rsidR="002F5043" w:rsidRDefault="002F5043" w:rsidP="002F5043">
            <w:pPr>
              <w:jc w:val="center"/>
            </w:pPr>
            <w:r>
              <w:t>1</w:t>
            </w:r>
          </w:p>
        </w:tc>
        <w:tc>
          <w:tcPr>
            <w:tcW w:w="1707" w:type="dxa"/>
          </w:tcPr>
          <w:p w:rsidR="002F5043" w:rsidRDefault="002F5043" w:rsidP="002F5043">
            <w:pPr>
              <w:jc w:val="center"/>
            </w:pPr>
            <w:r>
              <w:t>Developing</w:t>
            </w:r>
          </w:p>
          <w:p w:rsidR="002F5043" w:rsidRDefault="002F5043" w:rsidP="002F5043">
            <w:pPr>
              <w:jc w:val="center"/>
            </w:pPr>
            <w:r>
              <w:t>2</w:t>
            </w:r>
          </w:p>
        </w:tc>
        <w:tc>
          <w:tcPr>
            <w:tcW w:w="1551" w:type="dxa"/>
          </w:tcPr>
          <w:p w:rsidR="002F5043" w:rsidRDefault="002F5043" w:rsidP="002F5043">
            <w:pPr>
              <w:jc w:val="center"/>
            </w:pPr>
            <w:r>
              <w:t>Good</w:t>
            </w:r>
          </w:p>
          <w:p w:rsidR="002F5043" w:rsidRDefault="002F5043" w:rsidP="002F5043">
            <w:pPr>
              <w:jc w:val="center"/>
            </w:pPr>
            <w:r>
              <w:t>3</w:t>
            </w:r>
          </w:p>
        </w:tc>
        <w:tc>
          <w:tcPr>
            <w:tcW w:w="2447" w:type="dxa"/>
          </w:tcPr>
          <w:p w:rsidR="002F5043" w:rsidRDefault="002F5043" w:rsidP="002F5043">
            <w:pPr>
              <w:jc w:val="center"/>
            </w:pPr>
            <w:r>
              <w:t>Exemplary</w:t>
            </w:r>
          </w:p>
          <w:p w:rsidR="002F5043" w:rsidRDefault="002F5043" w:rsidP="002F5043">
            <w:pPr>
              <w:jc w:val="center"/>
            </w:pPr>
            <w:r>
              <w:t>4</w:t>
            </w:r>
          </w:p>
        </w:tc>
        <w:tc>
          <w:tcPr>
            <w:tcW w:w="793" w:type="dxa"/>
          </w:tcPr>
          <w:p w:rsidR="002F5043" w:rsidRDefault="002F5043" w:rsidP="002F5043">
            <w:r>
              <w:t>Score</w:t>
            </w:r>
          </w:p>
        </w:tc>
      </w:tr>
      <w:tr w:rsidR="002F5043" w:rsidTr="002F5043">
        <w:tc>
          <w:tcPr>
            <w:tcW w:w="1408" w:type="dxa"/>
          </w:tcPr>
          <w:p w:rsidR="002F5043" w:rsidRDefault="002F5043" w:rsidP="002F5043">
            <w:pPr>
              <w:jc w:val="center"/>
            </w:pPr>
            <w:r>
              <w:t>Content</w:t>
            </w:r>
          </w:p>
        </w:tc>
        <w:tc>
          <w:tcPr>
            <w:tcW w:w="1670" w:type="dxa"/>
          </w:tcPr>
          <w:p w:rsidR="002F5043" w:rsidRDefault="009140F5" w:rsidP="009140F5">
            <w:r>
              <w:t xml:space="preserve">You don't use many of your own ideas.  Your thoughts only relate to the topics to complain.  You show no reflection on how the topic has or has not changed your thinking. </w:t>
            </w:r>
          </w:p>
        </w:tc>
        <w:tc>
          <w:tcPr>
            <w:tcW w:w="1707" w:type="dxa"/>
          </w:tcPr>
          <w:p w:rsidR="002F5043" w:rsidRDefault="009140F5" w:rsidP="002F5043">
            <w:r>
              <w:t>You use some of your own ideas and repeat others you have heard in class.  The ideas relate to the topics discussed or suggested some of the time.  You partially relate how this week's topics have or have not changed your thinking.</w:t>
            </w:r>
          </w:p>
        </w:tc>
        <w:tc>
          <w:tcPr>
            <w:tcW w:w="1551" w:type="dxa"/>
          </w:tcPr>
          <w:p w:rsidR="002F5043" w:rsidRDefault="002D3A0B" w:rsidP="002F5043">
            <w:r>
              <w:t>You use mostly your own ideas.  The ideas relate to the topics discussed or suggested in the assignment. You relate how this week's material  has or has not changed your thinking on the topic.</w:t>
            </w:r>
          </w:p>
        </w:tc>
        <w:tc>
          <w:tcPr>
            <w:tcW w:w="2447" w:type="dxa"/>
          </w:tcPr>
          <w:p w:rsidR="002F5043" w:rsidRDefault="002D3A0B" w:rsidP="002D3A0B">
            <w:r>
              <w:t>You use</w:t>
            </w:r>
            <w:r w:rsidR="002F5043">
              <w:t xml:space="preserve"> all their own ideas.  The ideas relate to the topics discussed in</w:t>
            </w:r>
            <w:r>
              <w:t xml:space="preserve"> class or suggested in the blog assignment.</w:t>
            </w:r>
            <w:r w:rsidR="002F5043">
              <w:t xml:space="preserve">  </w:t>
            </w:r>
            <w:r>
              <w:t>You relate</w:t>
            </w:r>
            <w:r w:rsidR="002F5043">
              <w:t xml:space="preserve"> how </w:t>
            </w:r>
            <w:r>
              <w:t>this week's material has changed or not changed your thinking on the topic.</w:t>
            </w:r>
          </w:p>
        </w:tc>
        <w:tc>
          <w:tcPr>
            <w:tcW w:w="793" w:type="dxa"/>
          </w:tcPr>
          <w:p w:rsidR="002F5043" w:rsidRDefault="002F5043" w:rsidP="002F5043"/>
        </w:tc>
      </w:tr>
      <w:tr w:rsidR="002F5043" w:rsidRPr="002D3A0B" w:rsidTr="002F5043">
        <w:tc>
          <w:tcPr>
            <w:tcW w:w="1408" w:type="dxa"/>
          </w:tcPr>
          <w:p w:rsidR="002F5043" w:rsidRPr="001348E7" w:rsidRDefault="002F5043" w:rsidP="002F5043">
            <w:pPr>
              <w:jc w:val="center"/>
            </w:pPr>
            <w:r w:rsidRPr="001348E7">
              <w:t>Quality</w:t>
            </w:r>
          </w:p>
        </w:tc>
        <w:tc>
          <w:tcPr>
            <w:tcW w:w="1670" w:type="dxa"/>
          </w:tcPr>
          <w:p w:rsidR="002F5043" w:rsidRPr="001348E7" w:rsidRDefault="009140F5" w:rsidP="002F5043">
            <w:r w:rsidRPr="001348E7">
              <w:t>The post is not well written.</w:t>
            </w:r>
          </w:p>
        </w:tc>
        <w:tc>
          <w:tcPr>
            <w:tcW w:w="1707" w:type="dxa"/>
          </w:tcPr>
          <w:p w:rsidR="002F5043" w:rsidRPr="001348E7" w:rsidRDefault="009140F5" w:rsidP="009140F5">
            <w:r w:rsidRPr="001348E7">
              <w:t>The post is somewhat well written.  The post often goes off topic and it shows that you may need to review some concepts.</w:t>
            </w:r>
          </w:p>
        </w:tc>
        <w:tc>
          <w:tcPr>
            <w:tcW w:w="1551" w:type="dxa"/>
          </w:tcPr>
          <w:p w:rsidR="002F5043" w:rsidRPr="001348E7" w:rsidRDefault="002D3A0B" w:rsidP="002F5043">
            <w:r w:rsidRPr="001348E7">
              <w:t>The post is mostly well written</w:t>
            </w:r>
            <w:r w:rsidR="009140F5" w:rsidRPr="001348E7">
              <w:t>.  The post can get off topic a little but it shows that you have learned most of the material</w:t>
            </w:r>
          </w:p>
        </w:tc>
        <w:tc>
          <w:tcPr>
            <w:tcW w:w="2447" w:type="dxa"/>
          </w:tcPr>
          <w:p w:rsidR="002F5043" w:rsidRPr="001348E7" w:rsidRDefault="002D3A0B" w:rsidP="002D3A0B">
            <w:r w:rsidRPr="001348E7">
              <w:t>The post is well written.  The</w:t>
            </w:r>
            <w:r w:rsidR="009140F5" w:rsidRPr="001348E7">
              <w:t xml:space="preserve"> post</w:t>
            </w:r>
            <w:r w:rsidRPr="001348E7">
              <w:t xml:space="preserve"> is understandable and shows you  are learn the material.</w:t>
            </w:r>
          </w:p>
        </w:tc>
        <w:tc>
          <w:tcPr>
            <w:tcW w:w="793" w:type="dxa"/>
          </w:tcPr>
          <w:p w:rsidR="002F5043" w:rsidRPr="002D3A0B" w:rsidRDefault="002F5043" w:rsidP="002F5043">
            <w:pPr>
              <w:rPr>
                <w:b/>
              </w:rPr>
            </w:pPr>
          </w:p>
        </w:tc>
      </w:tr>
      <w:tr w:rsidR="002F5043" w:rsidRPr="002D3A0B" w:rsidTr="002F5043">
        <w:tc>
          <w:tcPr>
            <w:tcW w:w="1408" w:type="dxa"/>
          </w:tcPr>
          <w:p w:rsidR="002F5043" w:rsidRPr="001348E7" w:rsidRDefault="002F5043" w:rsidP="002F5043">
            <w:pPr>
              <w:jc w:val="center"/>
            </w:pPr>
            <w:r w:rsidRPr="001348E7">
              <w:t>Response</w:t>
            </w:r>
          </w:p>
        </w:tc>
        <w:tc>
          <w:tcPr>
            <w:tcW w:w="1670" w:type="dxa"/>
          </w:tcPr>
          <w:p w:rsidR="002F5043" w:rsidRPr="001348E7" w:rsidRDefault="009140F5" w:rsidP="002F5043">
            <w:r w:rsidRPr="001348E7">
              <w:t xml:space="preserve">The response is too short.  </w:t>
            </w:r>
          </w:p>
        </w:tc>
        <w:tc>
          <w:tcPr>
            <w:tcW w:w="1707" w:type="dxa"/>
          </w:tcPr>
          <w:p w:rsidR="002F5043" w:rsidRPr="001348E7" w:rsidRDefault="009140F5" w:rsidP="002F5043">
            <w:r w:rsidRPr="001348E7">
              <w:t xml:space="preserve">The response is either not long enough or too long.  Ideas are not expressed fully.  </w:t>
            </w:r>
          </w:p>
        </w:tc>
        <w:tc>
          <w:tcPr>
            <w:tcW w:w="1551" w:type="dxa"/>
          </w:tcPr>
          <w:p w:rsidR="002F5043" w:rsidRPr="001348E7" w:rsidRDefault="009140F5" w:rsidP="002F5043">
            <w:r w:rsidRPr="001348E7">
              <w:t>The response is long enough but  you don't express all ideas fully.</w:t>
            </w:r>
          </w:p>
        </w:tc>
        <w:tc>
          <w:tcPr>
            <w:tcW w:w="2447" w:type="dxa"/>
          </w:tcPr>
          <w:p w:rsidR="002F5043" w:rsidRPr="001348E7" w:rsidRDefault="002D3A0B" w:rsidP="002F5043">
            <w:r w:rsidRPr="001348E7">
              <w:t>The response is long enough to express your ideas fully but not so long as to lose the point you are trying to make.</w:t>
            </w:r>
          </w:p>
        </w:tc>
        <w:tc>
          <w:tcPr>
            <w:tcW w:w="793" w:type="dxa"/>
          </w:tcPr>
          <w:p w:rsidR="002F5043" w:rsidRPr="002D3A0B" w:rsidRDefault="002F5043" w:rsidP="002F5043">
            <w:pPr>
              <w:rPr>
                <w:b/>
              </w:rPr>
            </w:pPr>
          </w:p>
        </w:tc>
      </w:tr>
      <w:tr w:rsidR="002F5043" w:rsidRPr="002D3A0B" w:rsidTr="002F5043">
        <w:tc>
          <w:tcPr>
            <w:tcW w:w="1408" w:type="dxa"/>
          </w:tcPr>
          <w:p w:rsidR="002F5043" w:rsidRPr="001348E7" w:rsidRDefault="002F5043" w:rsidP="002F5043">
            <w:pPr>
              <w:jc w:val="center"/>
            </w:pPr>
            <w:r w:rsidRPr="001348E7">
              <w:t>Mechanics</w:t>
            </w:r>
          </w:p>
        </w:tc>
        <w:tc>
          <w:tcPr>
            <w:tcW w:w="1670" w:type="dxa"/>
          </w:tcPr>
          <w:p w:rsidR="002F5043" w:rsidRPr="001348E7" w:rsidRDefault="009140F5" w:rsidP="002F5043">
            <w:r w:rsidRPr="001348E7">
              <w:t>Proper English is rarely used.  Abbreviated speech is more evident.  Many spelling or other mechanical errors are found.</w:t>
            </w:r>
          </w:p>
        </w:tc>
        <w:tc>
          <w:tcPr>
            <w:tcW w:w="1707" w:type="dxa"/>
          </w:tcPr>
          <w:p w:rsidR="002F5043" w:rsidRPr="001348E7" w:rsidRDefault="009140F5" w:rsidP="002F5043">
            <w:r w:rsidRPr="001348E7">
              <w:t>Proper English is sometimes used. 4-7 errors may be found</w:t>
            </w:r>
          </w:p>
        </w:tc>
        <w:tc>
          <w:tcPr>
            <w:tcW w:w="1551" w:type="dxa"/>
          </w:tcPr>
          <w:p w:rsidR="002F5043" w:rsidRPr="001348E7" w:rsidRDefault="009140F5" w:rsidP="002F5043">
            <w:r w:rsidRPr="001348E7">
              <w:t>Proper English is mostly used 1-3 errors may be found.</w:t>
            </w:r>
          </w:p>
        </w:tc>
        <w:tc>
          <w:tcPr>
            <w:tcW w:w="2447" w:type="dxa"/>
          </w:tcPr>
          <w:p w:rsidR="002F5043" w:rsidRPr="001348E7" w:rsidRDefault="002D3A0B" w:rsidP="002F5043">
            <w:r w:rsidRPr="001348E7">
              <w:t>Proper English is used throughout the post.</w:t>
            </w:r>
          </w:p>
        </w:tc>
        <w:tc>
          <w:tcPr>
            <w:tcW w:w="793" w:type="dxa"/>
          </w:tcPr>
          <w:p w:rsidR="002F5043" w:rsidRPr="002D3A0B" w:rsidRDefault="002F5043" w:rsidP="002F5043">
            <w:pPr>
              <w:rPr>
                <w:b/>
              </w:rPr>
            </w:pPr>
          </w:p>
        </w:tc>
      </w:tr>
    </w:tbl>
    <w:p w:rsidR="00B97137" w:rsidRPr="002D3A0B" w:rsidRDefault="002F5043" w:rsidP="002F5043">
      <w:pPr>
        <w:pStyle w:val="Title"/>
        <w:rPr>
          <w:b/>
        </w:rPr>
      </w:pPr>
      <w:r w:rsidRPr="002D3A0B">
        <w:rPr>
          <w:b/>
        </w:rPr>
        <w:t>Blog Rubric</w:t>
      </w:r>
    </w:p>
    <w:sectPr w:rsidR="00B97137" w:rsidRPr="002D3A0B" w:rsidSect="00B971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2F5043"/>
    <w:rsid w:val="001348E7"/>
    <w:rsid w:val="002D3A0B"/>
    <w:rsid w:val="002F5043"/>
    <w:rsid w:val="0060075A"/>
    <w:rsid w:val="009140F5"/>
    <w:rsid w:val="00B97137"/>
    <w:rsid w:val="00C14A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7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75A"/>
    <w:pPr>
      <w:ind w:left="720"/>
      <w:contextualSpacing/>
    </w:pPr>
  </w:style>
  <w:style w:type="table" w:styleId="TableGrid">
    <w:name w:val="Table Grid"/>
    <w:basedOn w:val="TableNormal"/>
    <w:uiPriority w:val="59"/>
    <w:rsid w:val="002F5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2F50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504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dc:creator>
  <cp:lastModifiedBy>Frances</cp:lastModifiedBy>
  <cp:revision>2</cp:revision>
  <dcterms:created xsi:type="dcterms:W3CDTF">2013-05-27T15:30:00Z</dcterms:created>
  <dcterms:modified xsi:type="dcterms:W3CDTF">2013-05-27T16:03:00Z</dcterms:modified>
</cp:coreProperties>
</file>